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Calibri" w:cs="Calibri" w:eastAsia="Calibri" w:hAnsi="Calibri"/>
          <w:b/>
          <w:bCs/>
          <w:sz w:val="40"/>
          <w:szCs w:val="40"/>
        </w:rPr>
        <w:t xml:space="preserve">Obsidian Detailing</w:t>
      </w:r>
    </w:p>
    <w:p>
      <w:pPr>
        <w:pBdr>
          <w:bottom w:val="single" w:color="999999" w:sz="6" w:space="8"/>
        </w:pBdr>
        <w:spacing w:after="360"/>
        <w:jc w:val="center"/>
      </w:pPr>
      <w:r>
        <w:rPr>
          <w:rFonts w:ascii="Calibri" w:cs="Calibri" w:eastAsia="Calibri" w:hAnsi="Calibri"/>
          <w:color w:val="555555"/>
          <w:sz w:val="22"/>
          <w:szCs w:val="22"/>
        </w:rPr>
        <w:t xml:space="preserve">Privacy Policy</w:t>
      </w:r>
    </w:p>
    <w:p>
      <w:pPr>
        <w:spacing w:after="200"/>
      </w:pPr>
      <w:r>
        <w:rPr>
          <w:rFonts w:ascii="Calibri" w:cs="Calibri" w:eastAsia="Calibri" w:hAnsi="Calibri"/>
          <w:i/>
          <w:iCs/>
          <w:color w:val="555555"/>
          <w:sz w:val="20"/>
          <w:szCs w:val="20"/>
        </w:rPr>
        <w:t xml:space="preserve">Effective date: 19 August 2026</w:t>
      </w:r>
    </w:p>
    <w:p>
      <w:pPr>
        <w:pStyle w:val="Heading1"/>
        <w:spacing w:after="160" w:before="320"/>
      </w:pPr>
      <w:r>
        <w:t xml:space="preserve">1. About this policy</w:t>
      </w:r>
    </w:p>
    <w:p>
      <w:pPr>
        <w:spacing w:after="160"/>
      </w:pPr>
      <w:r>
        <w:rPr>
          <w:rFonts w:ascii="Calibri" w:cs="Calibri" w:eastAsia="Calibri" w:hAnsi="Calibri"/>
          <w:sz w:val="22"/>
          <w:szCs w:val="22"/>
        </w:rPr>
        <w:t xml:space="preserve">Obsidian Detailing Pty Ltd trading as Obsidian Detailing ("Obsidian", "we", "us" or "our") provides mobile car detailing services in Brisbane, Queensland. This policy explains what personal information we collect, how we use and store it, and how you can contact us about it.</w:t>
      </w:r>
    </w:p>
    <w:p>
      <w:pPr>
        <w:spacing w:after="160"/>
      </w:pPr>
      <w:r>
        <w:rPr>
          <w:rFonts w:ascii="Calibri" w:cs="Calibri" w:eastAsia="Calibri" w:hAnsi="Calibri"/>
          <w:sz w:val="22"/>
          <w:szCs w:val="22"/>
        </w:rPr>
        <w:t xml:space="preserve">Obsidian Detailing's annual turnover currently falls below the AUD $3 million threshold at which the Privacy Act 1988 (Cth) applies to businesses, so we're likely to qualify for the small business exemption under that Act. Even so, we aim to handle personal information consistently with the spirit of the Australian Privacy Principles (APPs) as a matter of good practice.</w:t>
      </w:r>
    </w:p>
    <w:p>
      <w:pPr>
        <w:pStyle w:val="Heading1"/>
        <w:spacing w:after="160" w:before="320"/>
      </w:pPr>
      <w:r>
        <w:t xml:space="preserve">2. Personal information we collect</w:t>
      </w:r>
    </w:p>
    <w:p>
      <w:pPr>
        <w:spacing w:after="160"/>
      </w:pPr>
      <w:r>
        <w:rPr>
          <w:rFonts w:ascii="Calibri" w:cs="Calibri" w:eastAsia="Calibri" w:hAnsi="Calibri"/>
          <w:sz w:val="22"/>
          <w:szCs w:val="22"/>
        </w:rPr>
        <w:t xml:space="preserve">Depending on how you interact with us, we may collect:</w:t>
      </w:r>
    </w:p>
    <w:p>
      <w:pPr>
        <w:pStyle w:val="ListParagraph"/>
        <w:numPr>
          <w:ilvl w:val="0"/>
          <w:numId w:val="1"/>
        </w:numPr>
        <w:spacing w:after="80"/>
      </w:pPr>
      <w:r>
        <w:t xml:space="preserve">Your name, phone number and email address</w:t>
      </w:r>
    </w:p>
    <w:p>
      <w:pPr>
        <w:pStyle w:val="ListParagraph"/>
        <w:numPr>
          <w:ilvl w:val="0"/>
          <w:numId w:val="1"/>
        </w:numPr>
        <w:spacing w:after="80"/>
      </w:pPr>
      <w:r>
        <w:t xml:space="preserve">The address where a booking takes place (for mobile appointments)</w:t>
      </w:r>
    </w:p>
    <w:p>
      <w:pPr>
        <w:pStyle w:val="ListParagraph"/>
        <w:numPr>
          <w:ilvl w:val="0"/>
          <w:numId w:val="1"/>
        </w:numPr>
        <w:spacing w:after="80"/>
      </w:pPr>
      <w:r>
        <w:t xml:space="preserve">Your vehicle's make, model and registration details</w:t>
      </w:r>
    </w:p>
    <w:p>
      <w:pPr>
        <w:pStyle w:val="ListParagraph"/>
        <w:numPr>
          <w:ilvl w:val="0"/>
          <w:numId w:val="1"/>
        </w:numPr>
        <w:spacing w:after="80"/>
      </w:pPr>
      <w:r>
        <w:t xml:space="preserve">Payment information and card details held on file, processed and stored through our booking and payments platform, Fieldd (we do not store full card details ourselves)</w:t>
      </w:r>
    </w:p>
    <w:p>
      <w:pPr>
        <w:pStyle w:val="ListParagraph"/>
        <w:numPr>
          <w:ilvl w:val="0"/>
          <w:numId w:val="1"/>
        </w:numPr>
        <w:spacing w:after="80"/>
      </w:pPr>
      <w:r>
        <w:t xml:space="preserve">Photos and videos of your vehicle taken before, during and after a detail</w:t>
      </w:r>
    </w:p>
    <w:p>
      <w:pPr>
        <w:pStyle w:val="ListParagraph"/>
        <w:numPr>
          <w:ilvl w:val="0"/>
          <w:numId w:val="1"/>
        </w:numPr>
        <w:spacing w:after="80"/>
      </w:pPr>
      <w:r>
        <w:t xml:space="preserve">Any other information you choose to give us, for example in an enquiry, booking note or review</w:t>
      </w:r>
    </w:p>
    <w:p>
      <w:pPr>
        <w:pStyle w:val="Heading1"/>
        <w:spacing w:after="160" w:before="320"/>
      </w:pPr>
      <w:r>
        <w:t xml:space="preserve">3. How we collect it</w:t>
      </w:r>
    </w:p>
    <w:p>
      <w:pPr>
        <w:spacing w:after="160"/>
      </w:pPr>
      <w:r>
        <w:rPr>
          <w:rFonts w:ascii="Calibri" w:cs="Calibri" w:eastAsia="Calibri" w:hAnsi="Calibri"/>
          <w:sz w:val="22"/>
          <w:szCs w:val="22"/>
        </w:rPr>
        <w:t xml:space="preserve">We generally collect personal information directly from you when you make a booking through Fieldd or our website, contact us by phone or email, or speak with our team in person at an appointment.</w:t>
      </w:r>
    </w:p>
    <w:p>
      <w:pPr>
        <w:pStyle w:val="Heading1"/>
        <w:spacing w:after="160" w:before="320"/>
      </w:pPr>
      <w:r>
        <w:t xml:space="preserve">4. Why we collect and use it</w:t>
      </w:r>
    </w:p>
    <w:p>
      <w:pPr>
        <w:spacing w:after="160"/>
      </w:pPr>
      <w:r>
        <w:rPr>
          <w:rFonts w:ascii="Calibri" w:cs="Calibri" w:eastAsia="Calibri" w:hAnsi="Calibri"/>
          <w:sz w:val="22"/>
          <w:szCs w:val="22"/>
        </w:rPr>
        <w:t xml:space="preserve">We use personal information to:</w:t>
      </w:r>
    </w:p>
    <w:p>
      <w:pPr>
        <w:pStyle w:val="ListParagraph"/>
        <w:numPr>
          <w:ilvl w:val="0"/>
          <w:numId w:val="1"/>
        </w:numPr>
        <w:spacing w:after="80"/>
      </w:pPr>
      <w:r>
        <w:t xml:space="preserve">Schedule, confirm and carry out bookings</w:t>
      </w:r>
    </w:p>
    <w:p>
      <w:pPr>
        <w:pStyle w:val="ListParagraph"/>
        <w:numPr>
          <w:ilvl w:val="0"/>
          <w:numId w:val="1"/>
        </w:numPr>
        <w:spacing w:after="80"/>
      </w:pPr>
      <w:r>
        <w:t xml:space="preserve">Hold a card on file to confirm bookings and process any cancellation, rescheduling or no-show fees</w:t>
      </w:r>
    </w:p>
    <w:p>
      <w:pPr>
        <w:pStyle w:val="ListParagraph"/>
        <w:numPr>
          <w:ilvl w:val="0"/>
          <w:numId w:val="1"/>
        </w:numPr>
        <w:spacing w:after="80"/>
      </w:pPr>
      <w:r>
        <w:t xml:space="preserve">Process payments through Fieldd</w:t>
      </w:r>
    </w:p>
    <w:p>
      <w:pPr>
        <w:pStyle w:val="ListParagraph"/>
        <w:numPr>
          <w:ilvl w:val="0"/>
          <w:numId w:val="1"/>
        </w:numPr>
        <w:spacing w:after="80"/>
      </w:pPr>
      <w:r>
        <w:t xml:space="preserve">Communicate with you about appointments, quotes and enquiries</w:t>
      </w:r>
    </w:p>
    <w:p>
      <w:pPr>
        <w:pStyle w:val="ListParagraph"/>
        <w:numPr>
          <w:ilvl w:val="0"/>
          <w:numId w:val="1"/>
        </w:numPr>
        <w:spacing w:after="80"/>
      </w:pPr>
      <w:r>
        <w:t xml:space="preserve">Keep records for quality, insurance and accounting purposes</w:t>
      </w:r>
    </w:p>
    <w:p>
      <w:pPr>
        <w:pStyle w:val="ListParagraph"/>
        <w:numPr>
          <w:ilvl w:val="0"/>
          <w:numId w:val="1"/>
        </w:numPr>
        <w:spacing w:after="80"/>
      </w:pPr>
      <w:r>
        <w:t xml:space="preserve">Improve our services</w:t>
      </w:r>
    </w:p>
    <w:p>
      <w:pPr>
        <w:pStyle w:val="Heading2"/>
        <w:spacing w:after="120" w:before="240"/>
      </w:pPr>
      <w:r>
        <w:t xml:space="preserve">Vehicle photos, video and marketing</w:t>
      </w:r>
    </w:p>
    <w:p>
      <w:pPr>
        <w:spacing w:after="160"/>
      </w:pPr>
      <w:r>
        <w:rPr>
          <w:rFonts w:ascii="Calibri" w:cs="Calibri" w:eastAsia="Calibri" w:hAnsi="Calibri"/>
          <w:sz w:val="22"/>
          <w:szCs w:val="22"/>
        </w:rPr>
        <w:t xml:space="preserve">We routinely photograph and video vehicles before, during and after a detail for quality control, and we like to showcase this work on our website and social media. Unless you tell us otherwise, by booking with us you agree that we may use photos and video of your vehicle for these purposes. If you'd rather your number plate wasn't visible, just let us know and we'll cover or blur it in anything we share. You're welcome to ask us at any time not to use images of your vehicle at all, and we won't.</w:t>
      </w:r>
    </w:p>
    <w:p>
      <w:pPr>
        <w:spacing w:after="160"/>
      </w:pPr>
      <w:r>
        <w:rPr>
          <w:rFonts w:ascii="Calibri" w:cs="Calibri" w:eastAsia="Calibri" w:hAnsi="Calibri"/>
          <w:sz w:val="22"/>
          <w:szCs w:val="22"/>
        </w:rPr>
        <w:t xml:space="preserve">Our photos and video focus on vehicles, not people. If someone, including a child, is clearly identifiable in an image or video we intend to use publicly, we'll seek that person's consent (or a parent or guardian's consent) before we use it.</w:t>
      </w:r>
    </w:p>
    <w:p>
      <w:pPr>
        <w:pStyle w:val="Heading1"/>
        <w:spacing w:after="160" w:before="320"/>
      </w:pPr>
      <w:r>
        <w:t xml:space="preserve">5. Who we share it with</w:t>
      </w:r>
    </w:p>
    <w:p>
      <w:pPr>
        <w:spacing w:after="160"/>
      </w:pPr>
      <w:r>
        <w:rPr>
          <w:rFonts w:ascii="Calibri" w:cs="Calibri" w:eastAsia="Calibri" w:hAnsi="Calibri"/>
          <w:sz w:val="22"/>
          <w:szCs w:val="22"/>
        </w:rPr>
        <w:t xml:space="preserve">We don't sell personal information. We may share it with:</w:t>
      </w:r>
    </w:p>
    <w:p>
      <w:pPr>
        <w:pStyle w:val="ListParagraph"/>
        <w:numPr>
          <w:ilvl w:val="0"/>
          <w:numId w:val="1"/>
        </w:numPr>
        <w:spacing w:after="80"/>
      </w:pPr>
      <w:r>
        <w:t xml:space="preserve">Fieldd, our booking and payment platform, to schedule appointments, hold a card on file, and process payments and fees</w:t>
      </w:r>
    </w:p>
    <w:p>
      <w:pPr>
        <w:pStyle w:val="ListParagraph"/>
        <w:numPr>
          <w:ilvl w:val="0"/>
          <w:numId w:val="1"/>
        </w:numPr>
        <w:spacing w:after="80"/>
      </w:pPr>
      <w:r>
        <w:t xml:space="preserve">Payment processors connected to Fieldd, to complete transactions</w:t>
      </w:r>
    </w:p>
    <w:p>
      <w:pPr>
        <w:pStyle w:val="ListParagraph"/>
        <w:numPr>
          <w:ilvl w:val="0"/>
          <w:numId w:val="1"/>
        </w:numPr>
        <w:spacing w:after="80"/>
      </w:pPr>
      <w:r>
        <w:t xml:space="preserve">Our staff and contractors, to the extent needed to carry out a booking</w:t>
      </w:r>
    </w:p>
    <w:p>
      <w:pPr>
        <w:pStyle w:val="ListParagraph"/>
        <w:numPr>
          <w:ilvl w:val="0"/>
          <w:numId w:val="1"/>
        </w:numPr>
        <w:spacing w:after="80"/>
      </w:pPr>
      <w:r>
        <w:t xml:space="preserve">Government bodies or other parties, where required by law</w:t>
      </w:r>
    </w:p>
    <w:p>
      <w:pPr>
        <w:spacing w:after="160"/>
      </w:pPr>
      <w:r>
        <w:rPr>
          <w:rFonts w:ascii="Calibri" w:cs="Calibri" w:eastAsia="Calibri" w:hAnsi="Calibri"/>
          <w:sz w:val="22"/>
          <w:szCs w:val="22"/>
        </w:rPr>
        <w:t xml:space="preserve">Some of our service providers, including Fieldd, may store or process information on servers located outside Australia. Where that happens, we take reasonable steps to ensure the overseas recipient handles your information consistently with the APPs.</w:t>
      </w:r>
    </w:p>
    <w:p>
      <w:pPr>
        <w:pStyle w:val="Heading1"/>
        <w:spacing w:after="160" w:before="320"/>
      </w:pPr>
      <w:r>
        <w:t xml:space="preserve">6. How long we keep it</w:t>
      </w:r>
    </w:p>
    <w:p>
      <w:pPr>
        <w:spacing w:after="160"/>
      </w:pPr>
      <w:r>
        <w:rPr>
          <w:rFonts w:ascii="Calibri" w:cs="Calibri" w:eastAsia="Calibri" w:hAnsi="Calibri"/>
          <w:sz w:val="22"/>
          <w:szCs w:val="22"/>
        </w:rPr>
        <w:t xml:space="preserve">We keep personal information, including photos and video, for as long as reasonably necessary for the purposes described in this policy, including to meet our record-keeping, accounting and insurance obligations. We delete or de-identify information we no longer need, unless we're required to keep it for longer by law.</w:t>
      </w:r>
    </w:p>
    <w:p>
      <w:pPr>
        <w:pStyle w:val="Heading1"/>
        <w:spacing w:after="160" w:before="320"/>
      </w:pPr>
      <w:r>
        <w:t xml:space="preserve">7. Storage and security</w:t>
      </w:r>
    </w:p>
    <w:p>
      <w:pPr>
        <w:spacing w:after="160"/>
      </w:pPr>
      <w:r>
        <w:rPr>
          <w:rFonts w:ascii="Calibri" w:cs="Calibri" w:eastAsia="Calibri" w:hAnsi="Calibri"/>
          <w:sz w:val="22"/>
          <w:szCs w:val="22"/>
        </w:rPr>
        <w:t xml:space="preserve">We take reasonable steps to keep personal information secure, including limiting access to staff who need it to do their jobs and relying on reputable, security-conscious third-party platforms such as Fieldd for card and payment handling. No system is completely secure, but we work to protect your information against misuse, loss and unauthorised access.</w:t>
      </w:r>
    </w:p>
    <w:p>
      <w:pPr>
        <w:pStyle w:val="Heading1"/>
        <w:spacing w:after="160" w:before="320"/>
      </w:pPr>
      <w:r>
        <w:t xml:space="preserve">8. Our website</w:t>
      </w:r>
    </w:p>
    <w:p>
      <w:pPr>
        <w:spacing w:after="160"/>
      </w:pPr>
      <w:r>
        <w:rPr>
          <w:rFonts w:ascii="Calibri" w:cs="Calibri" w:eastAsia="Calibri" w:hAnsi="Calibri"/>
          <w:sz w:val="22"/>
          <w:szCs w:val="22"/>
        </w:rPr>
        <w:t xml:space="preserve">Our website may use cookies and basic analytics tools to understand how visitors use the site (for example, which pages are viewed and for how long). This information is generally anonymous or aggregated and isn't used to identify you personally.</w:t>
      </w:r>
    </w:p>
    <w:p>
      <w:pPr>
        <w:pStyle w:val="Heading1"/>
        <w:spacing w:after="160" w:before="320"/>
      </w:pPr>
      <w:r>
        <w:t xml:space="preserve">9. Access and correction</w:t>
      </w:r>
    </w:p>
    <w:p>
      <w:pPr>
        <w:spacing w:after="160"/>
      </w:pPr>
      <w:r>
        <w:rPr>
          <w:rFonts w:ascii="Calibri" w:cs="Calibri" w:eastAsia="Calibri" w:hAnsi="Calibri"/>
          <w:sz w:val="22"/>
          <w:szCs w:val="22"/>
        </w:rPr>
        <w:t xml:space="preserve">You can ask us what personal information we hold about you, and ask us to correct it if it's wrong or out of date. Just contact us using the details below.</w:t>
      </w:r>
    </w:p>
    <w:p>
      <w:pPr>
        <w:pStyle w:val="Heading1"/>
        <w:spacing w:after="160" w:before="320"/>
      </w:pPr>
      <w:r>
        <w:t xml:space="preserve">10. If something goes wrong</w:t>
      </w:r>
    </w:p>
    <w:p>
      <w:pPr>
        <w:spacing w:after="160"/>
      </w:pPr>
      <w:r>
        <w:rPr>
          <w:rFonts w:ascii="Calibri" w:cs="Calibri" w:eastAsia="Calibri" w:hAnsi="Calibri"/>
          <w:sz w:val="22"/>
          <w:szCs w:val="22"/>
        </w:rPr>
        <w:t xml:space="preserve">If we become aware that personal information has been accessed or disclosed without authorisation, we will act promptly to contain the issue, assess the risk, and notify anyone affected where appropriate.</w:t>
      </w:r>
    </w:p>
    <w:p>
      <w:pPr>
        <w:pStyle w:val="Heading1"/>
        <w:spacing w:after="160" w:before="320"/>
      </w:pPr>
      <w:r>
        <w:t xml:space="preserve">11. Complaints</w:t>
      </w:r>
    </w:p>
    <w:p>
      <w:pPr>
        <w:spacing w:after="160"/>
      </w:pPr>
      <w:r>
        <w:rPr>
          <w:rFonts w:ascii="Calibri" w:cs="Calibri" w:eastAsia="Calibri" w:hAnsi="Calibri"/>
          <w:sz w:val="22"/>
          <w:szCs w:val="22"/>
        </w:rPr>
        <w:t xml:space="preserve">If you have a concern about how we've handled your personal information, please contact us first using the details below so we can try to sort it out directly. We aim to respond within a reasonable time. If you remain unsatisfied, the Office of the Australian Information Commissioner (OAIC) at oaic.gov.au has general information about your options.</w:t>
      </w:r>
    </w:p>
    <w:p>
      <w:pPr>
        <w:pStyle w:val="Heading1"/>
        <w:spacing w:after="160" w:before="320"/>
      </w:pPr>
      <w:r>
        <w:t xml:space="preserve">12. Changes to this policy</w:t>
      </w:r>
    </w:p>
    <w:p>
      <w:pPr>
        <w:spacing w:after="160"/>
      </w:pPr>
      <w:r>
        <w:rPr>
          <w:rFonts w:ascii="Calibri" w:cs="Calibri" w:eastAsia="Calibri" w:hAnsi="Calibri"/>
          <w:sz w:val="22"/>
          <w:szCs w:val="22"/>
        </w:rPr>
        <w:t xml:space="preserve">We may update this policy from time to time, for example as our services or the platforms we use change. The current version will always be available on our website.</w:t>
      </w:r>
    </w:p>
    <w:p>
      <w:pPr>
        <w:pStyle w:val="Heading1"/>
        <w:spacing w:after="160" w:before="320"/>
      </w:pPr>
      <w:r>
        <w:t xml:space="preserve">13. Contact us</w:t>
      </w:r>
    </w:p>
    <w:p>
      <w:pPr>
        <w:spacing w:after="160"/>
      </w:pPr>
      <w:r>
        <w:rPr>
          <w:rFonts w:ascii="Calibri" w:cs="Calibri" w:eastAsia="Calibri" w:hAnsi="Calibri"/>
          <w:sz w:val="22"/>
          <w:szCs w:val="22"/>
        </w:rPr>
        <w:t xml:space="preserve">Obsidian Detailing Pty Ltd trading as Obsidian Detailing</w:t>
      </w:r>
    </w:p>
    <w:p>
      <w:pPr>
        <w:spacing w:after="160"/>
      </w:pPr>
      <w:r>
        <w:rPr>
          <w:rFonts w:ascii="Calibri" w:cs="Calibri" w:eastAsia="Calibri" w:hAnsi="Calibri"/>
          <w:sz w:val="22"/>
          <w:szCs w:val="22"/>
        </w:rPr>
        <w:t xml:space="preserve">Rogers Parade West, Everton Park QLD 4053</w:t>
      </w:r>
    </w:p>
    <w:p>
      <w:pPr>
        <w:spacing w:after="160"/>
      </w:pPr>
      <w:r>
        <w:rPr>
          <w:rFonts w:ascii="Calibri" w:cs="Calibri" w:eastAsia="Calibri" w:hAnsi="Calibri"/>
          <w:sz w:val="22"/>
          <w:szCs w:val="22"/>
        </w:rPr>
        <w:t xml:space="preserve">ACN: 26 697 551 250</w:t>
      </w:r>
    </w:p>
    <w:p>
      <w:pPr>
        <w:spacing w:after="160"/>
      </w:pPr>
      <w:r>
        <w:rPr>
          <w:rFonts w:ascii="Calibri" w:cs="Calibri" w:eastAsia="Calibri" w:hAnsi="Calibri"/>
          <w:sz w:val="22"/>
          <w:szCs w:val="22"/>
        </w:rPr>
        <w:t xml:space="preserve">Email: elliot@obsidiandetailing.com.au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Calibri" w:cs="Calibri" w:eastAsia="Calibri" w:hAnsi="Calibri"/>
      <w:b/>
      <w:bCs/>
      <w:color w:val="1A1A1A"/>
      <w:sz w:val="30"/>
      <w:szCs w:val="30"/>
    </w:rPr>
  </w:style>
  <w:style w:type="paragraph" w:styleId="Heading2">
    <w:name w:val="Heading 2"/>
    <w:basedOn w:val="Normal"/>
    <w:next w:val="Normal"/>
    <w:qFormat/>
    <w:rPr>
      <w:rFonts w:ascii="Calibri" w:cs="Calibri" w:eastAsia="Calibri" w:hAnsi="Calibri"/>
      <w:b/>
      <w:bCs/>
      <w:color w:val="1A1A1A"/>
      <w:sz w:val="25"/>
      <w:szCs w:val="25"/>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2026-08-19T03:45:43.414Z</dcterms:created>
  <dcterms:modified xsi:type="dcterms:W3CDTF">2026-08-19T03:45:43.427Z</dcterms:modified>
</cp:coreProperties>
</file>

<file path=docProps/custom.xml><?xml version="1.0" encoding="utf-8"?>
<Properties xmlns="http://schemas.openxmlformats.org/officeDocument/2006/custom-properties" xmlns:vt="http://schemas.openxmlformats.org/officeDocument/2006/docPropsVTypes"/>
</file>